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FB5A" w14:textId="77777777" w:rsidR="00267370" w:rsidRPr="00E03A92" w:rsidRDefault="00267370" w:rsidP="00A023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3A92">
        <w:rPr>
          <w:rFonts w:ascii="Times New Roman" w:hAnsi="Times New Roman" w:cs="Times New Roman"/>
          <w:b/>
          <w:bCs/>
          <w:sz w:val="28"/>
          <w:szCs w:val="28"/>
        </w:rPr>
        <w:t>Singareni Collieries Women</w:t>
      </w:r>
      <w:r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E03A92">
        <w:rPr>
          <w:rFonts w:ascii="Times New Roman" w:hAnsi="Times New Roman" w:cs="Times New Roman"/>
          <w:b/>
          <w:bCs/>
          <w:sz w:val="28"/>
          <w:szCs w:val="28"/>
        </w:rPr>
        <w:t>s Degree College, Kothagudem</w:t>
      </w:r>
    </w:p>
    <w:p w14:paraId="5712AD2C" w14:textId="77777777" w:rsidR="00267370" w:rsidRPr="003377CC" w:rsidRDefault="00267370" w:rsidP="00A023D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77CC">
        <w:rPr>
          <w:rFonts w:ascii="Times New Roman" w:hAnsi="Times New Roman" w:cs="Times New Roman"/>
          <w:b/>
          <w:bCs/>
          <w:sz w:val="24"/>
          <w:szCs w:val="24"/>
        </w:rPr>
        <w:t xml:space="preserve">BIOTECHNOLOGY DEPARTMENTAL ACTIVITIES </w:t>
      </w:r>
    </w:p>
    <w:p w14:paraId="445330A6" w14:textId="742E6DDE" w:rsidR="00FF0BCA" w:rsidRPr="00F173C5" w:rsidRDefault="00267370" w:rsidP="00A023D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77CC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8A307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377CC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8A3075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1470"/>
        <w:gridCol w:w="2551"/>
        <w:gridCol w:w="5472"/>
      </w:tblGrid>
      <w:tr w:rsidR="009C0C1D" w:rsidRPr="00F173C5" w14:paraId="463397A2" w14:textId="267A46CB" w:rsidTr="00642272">
        <w:tc>
          <w:tcPr>
            <w:tcW w:w="1470" w:type="dxa"/>
          </w:tcPr>
          <w:p w14:paraId="6E8B9CFC" w14:textId="77777777" w:rsidR="009C0C1D" w:rsidRPr="00F173C5" w:rsidRDefault="009C0C1D" w:rsidP="00A02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DATE</w:t>
            </w:r>
          </w:p>
        </w:tc>
        <w:tc>
          <w:tcPr>
            <w:tcW w:w="2551" w:type="dxa"/>
          </w:tcPr>
          <w:p w14:paraId="7D12682E" w14:textId="77777777" w:rsidR="009C0C1D" w:rsidRPr="00F173C5" w:rsidRDefault="009C0C1D" w:rsidP="00A02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NAME OF THE ACTIVITY</w:t>
            </w:r>
          </w:p>
        </w:tc>
        <w:tc>
          <w:tcPr>
            <w:tcW w:w="5472" w:type="dxa"/>
          </w:tcPr>
          <w:p w14:paraId="3BFA9CCF" w14:textId="6CAC0CF9" w:rsidR="009C0C1D" w:rsidRPr="00F173C5" w:rsidRDefault="009C0C1D" w:rsidP="00A02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PHOTO</w:t>
            </w:r>
          </w:p>
        </w:tc>
      </w:tr>
      <w:tr w:rsidR="009C0C1D" w:rsidRPr="00F173C5" w14:paraId="66340325" w14:textId="185E7A7B" w:rsidTr="00642272">
        <w:trPr>
          <w:trHeight w:val="449"/>
        </w:trPr>
        <w:tc>
          <w:tcPr>
            <w:tcW w:w="1470" w:type="dxa"/>
          </w:tcPr>
          <w:p w14:paraId="598B7986" w14:textId="3D6A1875" w:rsidR="009C0C1D" w:rsidRPr="00F173C5" w:rsidRDefault="009C0C1D" w:rsidP="00A023D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3" w:type="dxa"/>
            <w:gridSpan w:val="2"/>
          </w:tcPr>
          <w:p w14:paraId="7B8D8CE2" w14:textId="4BB7B453" w:rsidR="009C0C1D" w:rsidRDefault="009C0C1D" w:rsidP="00A023D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International Yoga Day Celebrations at SCWDC.</w:t>
            </w:r>
          </w:p>
        </w:tc>
      </w:tr>
      <w:tr w:rsidR="009C0C1D" w:rsidRPr="00F173C5" w14:paraId="695FF1FF" w14:textId="77777777" w:rsidTr="00642272">
        <w:trPr>
          <w:trHeight w:val="5034"/>
        </w:trPr>
        <w:tc>
          <w:tcPr>
            <w:tcW w:w="1470" w:type="dxa"/>
          </w:tcPr>
          <w:p w14:paraId="46107C2F" w14:textId="7458BB32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24-6-2021</w:t>
            </w:r>
          </w:p>
        </w:tc>
        <w:tc>
          <w:tcPr>
            <w:tcW w:w="2551" w:type="dxa"/>
          </w:tcPr>
          <w:p w14:paraId="6072CB0A" w14:textId="77777777" w:rsidR="009C0C1D" w:rsidRDefault="009C0C1D" w:rsidP="00250847">
            <w:r w:rsidRPr="00DE143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Published Research paper on “</w:t>
            </w:r>
            <w:r>
              <w:t xml:space="preserve">In vitro antimicrobial activity of leaf, stem fruit and root crude extracts of Momordica cymbalaria Fenzl: A medicinally important cucurbit”. In International Journal- Journal of Pharmacognosy and Phytochemistry </w:t>
            </w:r>
          </w:p>
          <w:p w14:paraId="0178E0E2" w14:textId="3012E89E" w:rsidR="009C0C1D" w:rsidRDefault="009C0C1D" w:rsidP="002508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472" w:type="dxa"/>
          </w:tcPr>
          <w:p w14:paraId="1557EE5C" w14:textId="20D3C048" w:rsidR="009C0C1D" w:rsidRDefault="009C0C1D" w:rsidP="00A023DB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8456E1" wp14:editId="1A21B983">
                  <wp:extent cx="3264535" cy="330381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4" b="4204"/>
                          <a:stretch/>
                        </pic:blipFill>
                        <pic:spPr bwMode="auto">
                          <a:xfrm>
                            <a:off x="0" y="0"/>
                            <a:ext cx="3321379" cy="336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65D071AB" w14:textId="0062AFE5" w:rsidTr="00642272">
        <w:trPr>
          <w:trHeight w:val="379"/>
        </w:trPr>
        <w:tc>
          <w:tcPr>
            <w:tcW w:w="1470" w:type="dxa"/>
          </w:tcPr>
          <w:p w14:paraId="0E502224" w14:textId="70F162F7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023" w:type="dxa"/>
            <w:gridSpan w:val="2"/>
          </w:tcPr>
          <w:p w14:paraId="650285FB" w14:textId="5CFA6CC0" w:rsidR="009C0C1D" w:rsidRDefault="009C0C1D" w:rsidP="0064227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Webinar on account of “World Population Day” at SCWDC.</w:t>
            </w:r>
          </w:p>
        </w:tc>
      </w:tr>
      <w:tr w:rsidR="009C0C1D" w:rsidRPr="00F173C5" w14:paraId="176FD5BF" w14:textId="2CDAEB51" w:rsidTr="00642272">
        <w:tc>
          <w:tcPr>
            <w:tcW w:w="1470" w:type="dxa"/>
          </w:tcPr>
          <w:p w14:paraId="536503F3" w14:textId="5A5E58C4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655560CF" w14:textId="0CDBC105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National Webinar on “Research, Innovation &amp; Ranking” organized by IIC, Ministry of Education Initiative.</w:t>
            </w:r>
          </w:p>
        </w:tc>
        <w:tc>
          <w:tcPr>
            <w:tcW w:w="5472" w:type="dxa"/>
          </w:tcPr>
          <w:p w14:paraId="65825153" w14:textId="309E8F2F" w:rsidR="009C0C1D" w:rsidRDefault="009C0C1D" w:rsidP="0064227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E7BE70" wp14:editId="3D48D765">
                  <wp:extent cx="2764916" cy="14314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5" r="8333"/>
                          <a:stretch/>
                        </pic:blipFill>
                        <pic:spPr bwMode="auto">
                          <a:xfrm>
                            <a:off x="0" y="0"/>
                            <a:ext cx="2815658" cy="145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C0D034" wp14:editId="5729E948">
                  <wp:extent cx="2765713" cy="2509157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65"/>
                          <a:stretch/>
                        </pic:blipFill>
                        <pic:spPr bwMode="auto">
                          <a:xfrm>
                            <a:off x="0" y="0"/>
                            <a:ext cx="2859799" cy="259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0A8DC7A1" w14:textId="77777777" w:rsidTr="00642272">
        <w:tc>
          <w:tcPr>
            <w:tcW w:w="1470" w:type="dxa"/>
          </w:tcPr>
          <w:p w14:paraId="15325B88" w14:textId="779302F7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27-08-2021</w:t>
            </w:r>
          </w:p>
        </w:tc>
        <w:tc>
          <w:tcPr>
            <w:tcW w:w="2551" w:type="dxa"/>
          </w:tcPr>
          <w:p w14:paraId="47EE357D" w14:textId="13777076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“National Webinar on Research and Career Opportunities in Life Sciences”</w:t>
            </w:r>
          </w:p>
        </w:tc>
        <w:tc>
          <w:tcPr>
            <w:tcW w:w="5472" w:type="dxa"/>
          </w:tcPr>
          <w:p w14:paraId="1886E862" w14:textId="67BD3547" w:rsidR="009C0C1D" w:rsidRDefault="009C0C1D" w:rsidP="009C0C1D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87914A" wp14:editId="38CFE8D4">
                  <wp:extent cx="3219450" cy="2002972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093" cy="200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0D301040" w14:textId="77777777" w:rsidTr="00642272">
        <w:tc>
          <w:tcPr>
            <w:tcW w:w="1470" w:type="dxa"/>
          </w:tcPr>
          <w:p w14:paraId="07852724" w14:textId="62AE3960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28-08-2021</w:t>
            </w:r>
          </w:p>
        </w:tc>
        <w:tc>
          <w:tcPr>
            <w:tcW w:w="2551" w:type="dxa"/>
          </w:tcPr>
          <w:p w14:paraId="1A3B4C8C" w14:textId="6338B21F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Webinar on “Role of Herbal Resources in Boosting Immunity”</w:t>
            </w:r>
          </w:p>
        </w:tc>
        <w:tc>
          <w:tcPr>
            <w:tcW w:w="5472" w:type="dxa"/>
          </w:tcPr>
          <w:p w14:paraId="6FF460BC" w14:textId="5676F6B3" w:rsidR="009C0C1D" w:rsidRDefault="009C0C1D" w:rsidP="009C0C1D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CA4F3" wp14:editId="54B91D29">
                  <wp:extent cx="3219450" cy="2068286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44" cy="207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0E323229" w14:textId="5376C141" w:rsidTr="00642272">
        <w:tc>
          <w:tcPr>
            <w:tcW w:w="1470" w:type="dxa"/>
          </w:tcPr>
          <w:p w14:paraId="636DA452" w14:textId="709C2F6A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16-09-2021</w:t>
            </w:r>
          </w:p>
        </w:tc>
        <w:tc>
          <w:tcPr>
            <w:tcW w:w="2551" w:type="dxa"/>
          </w:tcPr>
          <w:p w14:paraId="0045BB61" w14:textId="0E9C1C0B" w:rsidR="009C0C1D" w:rsidRPr="00F173C5" w:rsidRDefault="009C0C1D" w:rsidP="00976A91">
            <w:pPr>
              <w:pStyle w:val="Heading1"/>
              <w:shd w:val="clear" w:color="auto" w:fill="FCFCFC"/>
              <w:spacing w:before="0" w:beforeAutospacing="0" w:after="24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Conducted Online quiz competition on the event of “World Ozone Day”.</w:t>
            </w:r>
          </w:p>
        </w:tc>
        <w:tc>
          <w:tcPr>
            <w:tcW w:w="5472" w:type="dxa"/>
          </w:tcPr>
          <w:p w14:paraId="0DE0CE3B" w14:textId="5AC1E734" w:rsidR="009C0C1D" w:rsidRDefault="009C0C1D" w:rsidP="009C0C1D">
            <w:pPr>
              <w:pStyle w:val="Heading1"/>
              <w:shd w:val="clear" w:color="auto" w:fill="FCFCFC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CF8FF4" wp14:editId="01E01D03">
                  <wp:extent cx="2993611" cy="2640612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570" r="26163" b="6116"/>
                          <a:stretch/>
                        </pic:blipFill>
                        <pic:spPr bwMode="auto">
                          <a:xfrm>
                            <a:off x="0" y="0"/>
                            <a:ext cx="3015415" cy="265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32E1FC38" w14:textId="04546B54" w:rsidTr="00642272">
        <w:tc>
          <w:tcPr>
            <w:tcW w:w="1470" w:type="dxa"/>
          </w:tcPr>
          <w:p w14:paraId="53272A7D" w14:textId="7ACA8452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03-10-2021</w:t>
            </w:r>
          </w:p>
        </w:tc>
        <w:tc>
          <w:tcPr>
            <w:tcW w:w="2551" w:type="dxa"/>
          </w:tcPr>
          <w:p w14:paraId="2095EE41" w14:textId="272B7FA3" w:rsidR="009C0C1D" w:rsidRDefault="009C0C1D" w:rsidP="00976A91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Published research paper titled-</w:t>
            </w:r>
            <w:r w:rsidRPr="00F173C5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Qualitative and quantitative evaluation of secondary metabolites of different plant extracts of </w:t>
            </w:r>
            <w:r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 xml:space="preserve">Nothapodytes foetida 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(Wight) Sleumer, an important endangered medicinal tree. In International Scientific Journal- “World Scientific News”.</w:t>
            </w:r>
          </w:p>
        </w:tc>
        <w:tc>
          <w:tcPr>
            <w:tcW w:w="5472" w:type="dxa"/>
          </w:tcPr>
          <w:p w14:paraId="35A62A57" w14:textId="7C96BB28" w:rsidR="009C0C1D" w:rsidRDefault="009C0C1D" w:rsidP="00976A91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96EF28" wp14:editId="77F49199">
                  <wp:extent cx="3181984" cy="3404598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7" t="8127" r="9035" b="3693"/>
                          <a:stretch/>
                        </pic:blipFill>
                        <pic:spPr bwMode="auto">
                          <a:xfrm>
                            <a:off x="0" y="0"/>
                            <a:ext cx="3265043" cy="349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039A2887" w14:textId="42B3279E" w:rsidTr="00642272">
        <w:tc>
          <w:tcPr>
            <w:tcW w:w="1470" w:type="dxa"/>
          </w:tcPr>
          <w:p w14:paraId="53F7882E" w14:textId="22A241F9" w:rsidR="009C0C1D" w:rsidRPr="00F173C5" w:rsidRDefault="009C0C1D" w:rsidP="009C0C1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05-10-2021</w:t>
            </w:r>
          </w:p>
        </w:tc>
        <w:tc>
          <w:tcPr>
            <w:tcW w:w="8023" w:type="dxa"/>
            <w:gridSpan w:val="2"/>
          </w:tcPr>
          <w:p w14:paraId="6E03B455" w14:textId="0110C21B" w:rsidR="009C0C1D" w:rsidRDefault="009C0C1D" w:rsidP="009C0C1D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Attended Webinar on “ Swachchta- A Comprehensive Perspective” at SCWDC.</w:t>
            </w:r>
          </w:p>
        </w:tc>
      </w:tr>
      <w:tr w:rsidR="009C0C1D" w:rsidRPr="00F173C5" w14:paraId="59079064" w14:textId="1F2A1C37" w:rsidTr="00642272">
        <w:tc>
          <w:tcPr>
            <w:tcW w:w="1470" w:type="dxa"/>
          </w:tcPr>
          <w:p w14:paraId="6E5E2D37" w14:textId="3355589C" w:rsidR="009C0C1D" w:rsidRDefault="009C0C1D" w:rsidP="00976A9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20-10-2021</w:t>
            </w:r>
          </w:p>
        </w:tc>
        <w:tc>
          <w:tcPr>
            <w:tcW w:w="2551" w:type="dxa"/>
          </w:tcPr>
          <w:p w14:paraId="2DF988F3" w14:textId="719F9082" w:rsidR="009C0C1D" w:rsidRPr="007926F7" w:rsidRDefault="009C0C1D" w:rsidP="00976A91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Presented PhD final viva-voce on thesis entitled- “ </w:t>
            </w:r>
            <w:r>
              <w:rPr>
                <w:b w:val="0"/>
                <w:bCs w:val="0"/>
                <w:i/>
                <w:iCs/>
                <w:color w:val="000000" w:themeColor="text1"/>
                <w:sz w:val="24"/>
                <w:szCs w:val="24"/>
              </w:rPr>
              <w:t>Solanum khasianum</w:t>
            </w: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- Biotechnology Perspectives” at Kakatiya University, Warangal for the award of PhD degree.</w:t>
            </w:r>
          </w:p>
        </w:tc>
        <w:tc>
          <w:tcPr>
            <w:tcW w:w="5472" w:type="dxa"/>
          </w:tcPr>
          <w:p w14:paraId="2D891CDC" w14:textId="1333E449" w:rsidR="009C0C1D" w:rsidRDefault="009C0C1D" w:rsidP="00976A91">
            <w:pPr>
              <w:pStyle w:val="Heading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C992E5" wp14:editId="1F6F422A">
                  <wp:extent cx="3210794" cy="227457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53" cy="231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9A85D6" wp14:editId="726AB634">
                  <wp:extent cx="2993571" cy="25196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1619" r="2496" b="2300"/>
                          <a:stretch/>
                        </pic:blipFill>
                        <pic:spPr bwMode="auto">
                          <a:xfrm>
                            <a:off x="0" y="0"/>
                            <a:ext cx="3065042" cy="257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272" w14:paraId="44E7BE14" w14:textId="77777777" w:rsidTr="00642272">
        <w:tc>
          <w:tcPr>
            <w:tcW w:w="1470" w:type="dxa"/>
          </w:tcPr>
          <w:p w14:paraId="5B33235E" w14:textId="77777777" w:rsidR="00642272" w:rsidRDefault="00642272" w:rsidP="00CD363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02-11-2021</w:t>
            </w:r>
          </w:p>
        </w:tc>
        <w:tc>
          <w:tcPr>
            <w:tcW w:w="2551" w:type="dxa"/>
          </w:tcPr>
          <w:p w14:paraId="53E0BE97" w14:textId="77777777" w:rsidR="00642272" w:rsidRDefault="00642272" w:rsidP="00CD363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Plantation program at SCWDC campus</w:t>
            </w:r>
          </w:p>
        </w:tc>
        <w:tc>
          <w:tcPr>
            <w:tcW w:w="5472" w:type="dxa"/>
          </w:tcPr>
          <w:p w14:paraId="6FFC80D7" w14:textId="77777777" w:rsidR="00642272" w:rsidRDefault="00642272" w:rsidP="0064227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73D66B" wp14:editId="3BF56F7C">
                  <wp:extent cx="3219450" cy="312896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93"/>
                          <a:stretch/>
                        </pic:blipFill>
                        <pic:spPr bwMode="auto">
                          <a:xfrm>
                            <a:off x="0" y="0"/>
                            <a:ext cx="3219450" cy="312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670B34BE" w14:textId="0024E437" w:rsidTr="00642272">
        <w:tc>
          <w:tcPr>
            <w:tcW w:w="1470" w:type="dxa"/>
          </w:tcPr>
          <w:p w14:paraId="7C694298" w14:textId="7555CD92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1-12-2020</w:t>
            </w:r>
          </w:p>
        </w:tc>
        <w:tc>
          <w:tcPr>
            <w:tcW w:w="2551" w:type="dxa"/>
          </w:tcPr>
          <w:p w14:paraId="6D2CB43B" w14:textId="3A9C01FB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Institutions Innovation Council (2020-21) Annual Performance Result Announcement- organized by MHRD Innovation Cell.</w:t>
            </w:r>
          </w:p>
        </w:tc>
        <w:tc>
          <w:tcPr>
            <w:tcW w:w="5472" w:type="dxa"/>
          </w:tcPr>
          <w:p w14:paraId="2253BF9D" w14:textId="157A917E" w:rsidR="009C0C1D" w:rsidRDefault="009C0C1D" w:rsidP="001D44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0FF5CA" wp14:editId="6B4C5AA4">
                  <wp:extent cx="3218455" cy="3624942"/>
                  <wp:effectExtent l="0" t="0" r="127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22"/>
                          <a:stretch/>
                        </pic:blipFill>
                        <pic:spPr bwMode="auto">
                          <a:xfrm>
                            <a:off x="0" y="0"/>
                            <a:ext cx="3280708" cy="369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7F469993" w14:textId="01EAB545" w:rsidTr="00642272">
        <w:tc>
          <w:tcPr>
            <w:tcW w:w="1470" w:type="dxa"/>
          </w:tcPr>
          <w:p w14:paraId="1C73D4CF" w14:textId="243C20DD" w:rsidR="009C0C1D" w:rsidRDefault="009C0C1D" w:rsidP="001D44B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06-12-2021 to 08-12-21</w:t>
            </w:r>
          </w:p>
        </w:tc>
        <w:tc>
          <w:tcPr>
            <w:tcW w:w="8023" w:type="dxa"/>
            <w:gridSpan w:val="2"/>
          </w:tcPr>
          <w:p w14:paraId="2438C1A7" w14:textId="57856A57" w:rsidR="009C0C1D" w:rsidRDefault="009C0C1D" w:rsidP="001D44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3 day “Heartfulness Meditation Program” at SCWDC.</w:t>
            </w:r>
          </w:p>
        </w:tc>
      </w:tr>
      <w:tr w:rsidR="009C0C1D" w:rsidRPr="00F173C5" w14:paraId="555277B8" w14:textId="3069F63E" w:rsidTr="00642272">
        <w:tc>
          <w:tcPr>
            <w:tcW w:w="1470" w:type="dxa"/>
          </w:tcPr>
          <w:p w14:paraId="13B9E8E7" w14:textId="0508915F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23-12-2021</w:t>
            </w:r>
          </w:p>
        </w:tc>
        <w:tc>
          <w:tcPr>
            <w:tcW w:w="2551" w:type="dxa"/>
          </w:tcPr>
          <w:p w14:paraId="5E289113" w14:textId="661DFF4B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Exhibited “Global Warming and Flue gas” working models in Singareni Day Celebrations at Prakasham Stadium.</w:t>
            </w:r>
          </w:p>
        </w:tc>
        <w:tc>
          <w:tcPr>
            <w:tcW w:w="5472" w:type="dxa"/>
          </w:tcPr>
          <w:p w14:paraId="010E2D27" w14:textId="53C1A745" w:rsidR="009C0C1D" w:rsidRDefault="009C0C1D" w:rsidP="001D44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D190D7" wp14:editId="05B65B44">
                  <wp:extent cx="3273024" cy="2264022"/>
                  <wp:effectExtent l="0" t="0" r="381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087" cy="229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AE62C" w14:textId="2045A944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EF70A8" wp14:editId="1623D56B">
                  <wp:extent cx="3219450" cy="1670957"/>
                  <wp:effectExtent l="0" t="0" r="0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806" cy="167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87972" w14:textId="4C43C470" w:rsidR="009C0C1D" w:rsidRDefault="009C0C1D" w:rsidP="001D44BF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D697B9" wp14:editId="7405D274">
                  <wp:extent cx="3219450" cy="1687286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534" cy="169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C87849A" wp14:editId="1B6A886D">
                  <wp:extent cx="3219450" cy="1774371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973" cy="177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37DEFAB0" w14:textId="01F7EADA" w:rsidTr="00642272">
        <w:tc>
          <w:tcPr>
            <w:tcW w:w="1470" w:type="dxa"/>
          </w:tcPr>
          <w:p w14:paraId="0A01E14F" w14:textId="612D3C06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27-12-2021</w:t>
            </w:r>
          </w:p>
        </w:tc>
        <w:tc>
          <w:tcPr>
            <w:tcW w:w="2551" w:type="dxa"/>
          </w:tcPr>
          <w:p w14:paraId="052D59E9" w14:textId="17ABD4CA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Field trip to “Agricultural Research Station”, Madhira with III BSc (Biotechnology) students to gain Hands-on-Experience. </w:t>
            </w:r>
          </w:p>
        </w:tc>
        <w:tc>
          <w:tcPr>
            <w:tcW w:w="5472" w:type="dxa"/>
          </w:tcPr>
          <w:p w14:paraId="1EF957FB" w14:textId="516271A9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F0AB9B" wp14:editId="5B2F6BE9">
                  <wp:extent cx="3219450" cy="14484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0FC402" wp14:editId="502C843A">
                  <wp:extent cx="3219450" cy="1483995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8EDE46" wp14:editId="749F0284">
                  <wp:extent cx="3219450" cy="202102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269" cy="202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74DD7E06" w14:textId="5EB10729" w:rsidTr="00642272">
        <w:tc>
          <w:tcPr>
            <w:tcW w:w="1470" w:type="dxa"/>
          </w:tcPr>
          <w:p w14:paraId="14FF88C9" w14:textId="180EF0A7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2A2F5506" w14:textId="1964DC90" w:rsidR="009C0C1D" w:rsidRPr="00F173C5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Published research paper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titled- Gas Chromatographic analysis in leaf and root extracts of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Muntingia calabura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their expected antibacterial activities. 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International Journal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Natural Resources for Human Health.</w:t>
            </w:r>
          </w:p>
        </w:tc>
        <w:tc>
          <w:tcPr>
            <w:tcW w:w="5472" w:type="dxa"/>
          </w:tcPr>
          <w:p w14:paraId="486C8B9B" w14:textId="3B37A1DC" w:rsidR="009C0C1D" w:rsidRPr="00F173C5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495A60" wp14:editId="5D71B529">
                  <wp:extent cx="3253154" cy="3520440"/>
                  <wp:effectExtent l="0" t="0" r="444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5" b="9560"/>
                          <a:stretch/>
                        </pic:blipFill>
                        <pic:spPr bwMode="auto">
                          <a:xfrm>
                            <a:off x="0" y="0"/>
                            <a:ext cx="3259390" cy="352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71F345C4" w14:textId="07349FBD" w:rsidTr="00642272">
        <w:tc>
          <w:tcPr>
            <w:tcW w:w="1470" w:type="dxa"/>
          </w:tcPr>
          <w:p w14:paraId="40BB3901" w14:textId="4F140237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20-01-2022 to 30-1-2022</w:t>
            </w:r>
          </w:p>
        </w:tc>
        <w:tc>
          <w:tcPr>
            <w:tcW w:w="2551" w:type="dxa"/>
          </w:tcPr>
          <w:p w14:paraId="6986C2FD" w14:textId="7D85CE1A" w:rsidR="009C0C1D" w:rsidRPr="00F173C5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Completed EPS (Effective Public Speaking) course, conducted by IMPACT Foundation.</w:t>
            </w:r>
          </w:p>
        </w:tc>
        <w:tc>
          <w:tcPr>
            <w:tcW w:w="5472" w:type="dxa"/>
          </w:tcPr>
          <w:p w14:paraId="08E0D4C1" w14:textId="20C47A3B" w:rsidR="009C0C1D" w:rsidRDefault="009C0C1D" w:rsidP="001D44B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3810FB" wp14:editId="5F6A9AAF">
                  <wp:extent cx="3074635" cy="2796721"/>
                  <wp:effectExtent l="0" t="0" r="0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32" cy="281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3BEDC84F" w14:textId="344EA158" w:rsidTr="00642272">
        <w:tc>
          <w:tcPr>
            <w:tcW w:w="1470" w:type="dxa"/>
          </w:tcPr>
          <w:p w14:paraId="7A1AA1D2" w14:textId="46839391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24-01-2022</w:t>
            </w:r>
          </w:p>
        </w:tc>
        <w:tc>
          <w:tcPr>
            <w:tcW w:w="2551" w:type="dxa"/>
          </w:tcPr>
          <w:p w14:paraId="6ABEFC9B" w14:textId="358F83C5" w:rsidR="009C0C1D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“National INNOVATION and STARTUP policy 2019 for Students and Faculty”- organized by IIC, Ministry of Education, Initiative.</w:t>
            </w:r>
          </w:p>
        </w:tc>
        <w:tc>
          <w:tcPr>
            <w:tcW w:w="5472" w:type="dxa"/>
          </w:tcPr>
          <w:p w14:paraId="47906D68" w14:textId="2C404484" w:rsidR="009C0C1D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D44289" wp14:editId="53FE9A8D">
                  <wp:extent cx="3209925" cy="21145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25" cy="212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6180E1EE" w14:textId="0AC210B7" w:rsidTr="00642272">
        <w:tc>
          <w:tcPr>
            <w:tcW w:w="1470" w:type="dxa"/>
          </w:tcPr>
          <w:p w14:paraId="79E4C662" w14:textId="4D286754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26-01-2022</w:t>
            </w:r>
          </w:p>
        </w:tc>
        <w:tc>
          <w:tcPr>
            <w:tcW w:w="2551" w:type="dxa"/>
          </w:tcPr>
          <w:p w14:paraId="589B866D" w14:textId="72E2ED5A" w:rsidR="009C0C1D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73</w:t>
            </w:r>
            <w:r w:rsidRPr="00130FF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Republic Day Celebrations at Environment Department. Staff and Students received Appreciation Certificates from Sri. K. Kondaiah, GM (Environment), SCCL for exhibiting Working models in Singareni Day Celebrations.</w:t>
            </w:r>
          </w:p>
        </w:tc>
        <w:tc>
          <w:tcPr>
            <w:tcW w:w="5472" w:type="dxa"/>
          </w:tcPr>
          <w:p w14:paraId="4F0AB96A" w14:textId="77777777" w:rsidR="00A832F6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58C05" wp14:editId="07FDEE84">
                  <wp:extent cx="3134267" cy="1801586"/>
                  <wp:effectExtent l="0" t="0" r="9525" b="825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371" cy="180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807285" wp14:editId="3A7F8433">
                  <wp:extent cx="3133880" cy="1774372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94" cy="178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7FF77" w14:textId="4345278A" w:rsidR="009C0C1D" w:rsidRDefault="009C0C1D" w:rsidP="00976A9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0841B4" wp14:editId="353B6958">
                  <wp:extent cx="3102429" cy="1888490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886" cy="189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2F6" w:rsidRPr="00F173C5" w14:paraId="09FD0893" w14:textId="17E060E8" w:rsidTr="00642272">
        <w:tc>
          <w:tcPr>
            <w:tcW w:w="1470" w:type="dxa"/>
          </w:tcPr>
          <w:p w14:paraId="49007FEF" w14:textId="63061B12" w:rsidR="00A832F6" w:rsidRPr="00F173C5" w:rsidRDefault="00A832F6" w:rsidP="00A832F6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28-01-2022</w:t>
            </w:r>
          </w:p>
        </w:tc>
        <w:tc>
          <w:tcPr>
            <w:tcW w:w="8023" w:type="dxa"/>
            <w:gridSpan w:val="2"/>
          </w:tcPr>
          <w:p w14:paraId="15F2749B" w14:textId="164AFB7B" w:rsidR="00A832F6" w:rsidRDefault="00A832F6" w:rsidP="00A832F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“Q &amp; A Session on IIC 4.0: SCRO Zone” Hosted by MOE Innovation Cell.</w:t>
            </w:r>
          </w:p>
        </w:tc>
      </w:tr>
      <w:tr w:rsidR="009C0C1D" w:rsidRPr="00F173C5" w14:paraId="6D57F225" w14:textId="11702D5C" w:rsidTr="00642272">
        <w:tc>
          <w:tcPr>
            <w:tcW w:w="1470" w:type="dxa"/>
          </w:tcPr>
          <w:p w14:paraId="7B22D416" w14:textId="7CD6DE64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022F5837" w14:textId="40F022A7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IGEN SDG Research Survey under the project titled- “SDG-7 Impact on Indian Universities” towards UN Sustainable Development Goals.</w:t>
            </w:r>
          </w:p>
        </w:tc>
        <w:tc>
          <w:tcPr>
            <w:tcW w:w="5472" w:type="dxa"/>
          </w:tcPr>
          <w:p w14:paraId="1788EE1A" w14:textId="37AA1D10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57DC8B" wp14:editId="6799DEE7">
                  <wp:extent cx="3033395" cy="2126615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27" cy="21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52C0F758" w14:textId="7B232073" w:rsidTr="00642272">
        <w:tc>
          <w:tcPr>
            <w:tcW w:w="1470" w:type="dxa"/>
          </w:tcPr>
          <w:p w14:paraId="06694D23" w14:textId="4B754BB7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10C0E294" w14:textId="108AEF90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Attended one day National Webinar on “Conservation of Wetlands”- organized by ‘Green Belt’, University College for Women, Koti, in collaboration with TS Biodiversity Board.</w:t>
            </w:r>
          </w:p>
        </w:tc>
        <w:tc>
          <w:tcPr>
            <w:tcW w:w="5472" w:type="dxa"/>
          </w:tcPr>
          <w:p w14:paraId="0DA0E726" w14:textId="3A5CBF3A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1BEF57" wp14:editId="144E4F3C">
                  <wp:extent cx="3033712" cy="187630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617" cy="190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557A5AB5" w14:textId="70D04A95" w:rsidTr="00642272">
        <w:tc>
          <w:tcPr>
            <w:tcW w:w="1470" w:type="dxa"/>
          </w:tcPr>
          <w:p w14:paraId="495CAAB9" w14:textId="57AFDBAA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06-02-2022</w:t>
            </w:r>
          </w:p>
        </w:tc>
        <w:tc>
          <w:tcPr>
            <w:tcW w:w="2551" w:type="dxa"/>
          </w:tcPr>
          <w:p w14:paraId="030E4504" w14:textId="00C41A9A" w:rsidR="009C0C1D" w:rsidRPr="002921AA" w:rsidRDefault="009C0C1D" w:rsidP="00976A9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21AA">
              <w:rPr>
                <w:rFonts w:ascii="Times New Roman" w:hAnsi="Times New Roman" w:cs="Times New Roman"/>
                <w:sz w:val="24"/>
                <w:szCs w:val="24"/>
              </w:rPr>
              <w:t xml:space="preserve">Published research paper titled-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“Cytotoxicity, DNA Cleavage and Antimicrobial activity of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Citrullus colocynthis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plant extracts</w:t>
            </w:r>
            <w:r w:rsidRPr="002921A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In International Journal: </w:t>
            </w:r>
          </w:p>
        </w:tc>
        <w:tc>
          <w:tcPr>
            <w:tcW w:w="5472" w:type="dxa"/>
          </w:tcPr>
          <w:p w14:paraId="01CA35A9" w14:textId="39CD7902" w:rsidR="009C0C1D" w:rsidRPr="002921AA" w:rsidRDefault="009C0C1D" w:rsidP="00976A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A80324" wp14:editId="6E18C296">
                  <wp:extent cx="3211764" cy="4106545"/>
                  <wp:effectExtent l="0" t="0" r="8255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" r="3091"/>
                          <a:stretch/>
                        </pic:blipFill>
                        <pic:spPr bwMode="auto">
                          <a:xfrm>
                            <a:off x="0" y="0"/>
                            <a:ext cx="3280903" cy="419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3B7A715E" w14:textId="45794DDD" w:rsidTr="00642272">
        <w:tc>
          <w:tcPr>
            <w:tcW w:w="1470" w:type="dxa"/>
          </w:tcPr>
          <w:p w14:paraId="2BF600BE" w14:textId="6244844C" w:rsidR="009C0C1D" w:rsidRPr="00F173C5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10-02-2022</w:t>
            </w:r>
          </w:p>
        </w:tc>
        <w:tc>
          <w:tcPr>
            <w:tcW w:w="2551" w:type="dxa"/>
          </w:tcPr>
          <w:p w14:paraId="1787454E" w14:textId="5D187A33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Published research paper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titled-</w:t>
            </w:r>
            <w:r w:rsidRPr="00F173C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FD62CF">
              <w:rPr>
                <w:rFonts w:ascii="Times New Roman" w:hAnsi="Times New Roman" w:cs="Times New Roman"/>
                <w:sz w:val="24"/>
                <w:szCs w:val="24"/>
              </w:rPr>
              <w:t>In Vitro Anti-Inflammatory Activity of Green Synthesized Silver Nanoparticles and Leaf Methanolic Extract of Solanum khasianum Clarke</w:t>
            </w:r>
            <w:r w:rsidRPr="00FD62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In National Research Journal- Proceedings of National Academy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Sciences, India-Section B. Biological Science. </w:t>
            </w:r>
            <w:r>
              <w:rPr>
                <w:rFonts w:ascii="Segoe UI" w:hAnsi="Segoe UI" w:cs="Segoe UI"/>
                <w:color w:val="333333"/>
                <w:shd w:val="clear" w:color="auto" w:fill="FCFCFC"/>
              </w:rPr>
              <w:t>https://doi.org/10.1007/s40011-021-01337-9.</w:t>
            </w:r>
          </w:p>
        </w:tc>
        <w:tc>
          <w:tcPr>
            <w:tcW w:w="5472" w:type="dxa"/>
          </w:tcPr>
          <w:p w14:paraId="59ACFD57" w14:textId="3A94B345" w:rsidR="009C0C1D" w:rsidRPr="00F173C5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AE3967" wp14:editId="2721DDF3">
                  <wp:extent cx="3171092" cy="376237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" t="2605" r="6610" b="4564"/>
                          <a:stretch/>
                        </pic:blipFill>
                        <pic:spPr bwMode="auto">
                          <a:xfrm>
                            <a:off x="0" y="0"/>
                            <a:ext cx="3208388" cy="380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7610EEA5" w14:textId="5C7FCC38" w:rsidTr="00642272">
        <w:tc>
          <w:tcPr>
            <w:tcW w:w="1470" w:type="dxa"/>
          </w:tcPr>
          <w:p w14:paraId="0D2C9E2B" w14:textId="72040728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09-03-2022</w:t>
            </w:r>
          </w:p>
        </w:tc>
        <w:tc>
          <w:tcPr>
            <w:tcW w:w="2551" w:type="dxa"/>
          </w:tcPr>
          <w:p w14:paraId="03BC9E48" w14:textId="43061C4F" w:rsidR="009C0C1D" w:rsidRPr="00F173C5" w:rsidRDefault="009C0C1D" w:rsidP="00BB55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Published research article titled- </w:t>
            </w:r>
            <w:r w:rsidRPr="00C86C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Green synthesis of silver nanoparticles using Momordica cymbalaria aqueous leaf extracts and screening of their antimicrobial activity”. </w:t>
            </w:r>
            <w:r w:rsidRPr="00C86C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 National Research Journal- Proceedings of National Academy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of Sciences, India-Section B. Biological Science.</w:t>
            </w:r>
          </w:p>
        </w:tc>
        <w:tc>
          <w:tcPr>
            <w:tcW w:w="5472" w:type="dxa"/>
          </w:tcPr>
          <w:p w14:paraId="2DCA637A" w14:textId="229AB415" w:rsidR="009C0C1D" w:rsidRDefault="009C0C1D" w:rsidP="00BB55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5C4F0F" wp14:editId="5347109B">
                  <wp:extent cx="3096985" cy="3896599"/>
                  <wp:effectExtent l="0" t="0" r="8255" b="889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" t="3819" r="4806" b="5019"/>
                          <a:stretch/>
                        </pic:blipFill>
                        <pic:spPr bwMode="auto">
                          <a:xfrm>
                            <a:off x="0" y="0"/>
                            <a:ext cx="3101326" cy="390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792695FB" w14:textId="4856FEB6" w:rsidTr="00642272">
        <w:tc>
          <w:tcPr>
            <w:tcW w:w="1470" w:type="dxa"/>
          </w:tcPr>
          <w:p w14:paraId="7768B543" w14:textId="07705991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10-03-2022</w:t>
            </w:r>
          </w:p>
        </w:tc>
        <w:tc>
          <w:tcPr>
            <w:tcW w:w="2551" w:type="dxa"/>
          </w:tcPr>
          <w:p w14:paraId="06FED463" w14:textId="5571DAB4" w:rsidR="009C0C1D" w:rsidRPr="00EA6E2A" w:rsidRDefault="009C0C1D" w:rsidP="00BB554A">
            <w:pPr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Research paper accepted and on online</w:t>
            </w:r>
            <w:r w:rsidRPr="00EA6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“</w:t>
            </w:r>
            <w:r w:rsidRPr="00EA6E2A">
              <w:rPr>
                <w:rFonts w:ascii="Times New Roman" w:hAnsi="Times New Roman" w:cs="Times New Roman"/>
                <w:sz w:val="24"/>
                <w:szCs w:val="24"/>
              </w:rPr>
              <w:t xml:space="preserve">GC-MS fingerprinting and antibacterial activity of methanolic extracts of </w:t>
            </w:r>
            <w:r w:rsidRPr="00EA6E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 vitro</w:t>
            </w:r>
            <w:r w:rsidRPr="00EA6E2A">
              <w:rPr>
                <w:rFonts w:ascii="Times New Roman" w:hAnsi="Times New Roman" w:cs="Times New Roman"/>
                <w:sz w:val="24"/>
                <w:szCs w:val="24"/>
              </w:rPr>
              <w:t xml:space="preserve"> derived samples of </w:t>
            </w:r>
            <w:r w:rsidRPr="00EA6E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Solanum khasianum”</w:t>
            </w:r>
            <w:r w:rsidRPr="00EA6E2A">
              <w:rPr>
                <w:rFonts w:ascii="Times New Roman" w:hAnsi="Times New Roman" w:cs="Times New Roman"/>
                <w:sz w:val="24"/>
                <w:szCs w:val="24"/>
              </w:rPr>
              <w:t>- In International Journal- Journal of Plant Biotechnology</w:t>
            </w:r>
          </w:p>
        </w:tc>
        <w:tc>
          <w:tcPr>
            <w:tcW w:w="5472" w:type="dxa"/>
          </w:tcPr>
          <w:p w14:paraId="4C765938" w14:textId="039C696E" w:rsidR="009C0C1D" w:rsidRDefault="009C0C1D" w:rsidP="00BB55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2285405C" wp14:editId="49C8B71D">
                      <wp:simplePos x="0" y="0"/>
                      <wp:positionH relativeFrom="column">
                        <wp:posOffset>75263</wp:posOffset>
                      </wp:positionH>
                      <wp:positionV relativeFrom="paragraph">
                        <wp:posOffset>1886632</wp:posOffset>
                      </wp:positionV>
                      <wp:extent cx="451080" cy="12240"/>
                      <wp:effectExtent l="57150" t="57150" r="63500" b="10223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10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5041B2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7" o:spid="_x0000_s1026" type="#_x0000_t75" style="position:absolute;margin-left:4.55pt;margin-top:145.7pt;width:38.3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4714E7" wp14:editId="7E74CF44">
                  <wp:extent cx="3276600" cy="3503536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18473" t="8547" r="32964" b="9215"/>
                          <a:stretch/>
                        </pic:blipFill>
                        <pic:spPr bwMode="auto">
                          <a:xfrm>
                            <a:off x="0" y="0"/>
                            <a:ext cx="3383753" cy="361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1C6C4FC8" w14:textId="73498FA9" w:rsidTr="00642272">
        <w:trPr>
          <w:trHeight w:val="4810"/>
        </w:trPr>
        <w:tc>
          <w:tcPr>
            <w:tcW w:w="1470" w:type="dxa"/>
          </w:tcPr>
          <w:p w14:paraId="49B23002" w14:textId="2C920CEF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13-03-2022</w:t>
            </w:r>
          </w:p>
        </w:tc>
        <w:tc>
          <w:tcPr>
            <w:tcW w:w="2551" w:type="dxa"/>
          </w:tcPr>
          <w:p w14:paraId="53E8936B" w14:textId="248CE0F3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One day Workshop on “HPTLC Technique” conducted by Biodeavour Research Lab.</w:t>
            </w:r>
          </w:p>
        </w:tc>
        <w:tc>
          <w:tcPr>
            <w:tcW w:w="5472" w:type="dxa"/>
          </w:tcPr>
          <w:p w14:paraId="681929D2" w14:textId="0159154F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9DC279" wp14:editId="24BA44C1">
                  <wp:extent cx="2960077" cy="30384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272" cy="308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23D822FA" w14:textId="28665EFE" w:rsidTr="00642272">
        <w:tc>
          <w:tcPr>
            <w:tcW w:w="1470" w:type="dxa"/>
          </w:tcPr>
          <w:p w14:paraId="07FDE70B" w14:textId="23F199F4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3E6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-19</w:t>
            </w:r>
            <w:r w:rsidRPr="003E640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Mar 2022</w:t>
            </w:r>
          </w:p>
        </w:tc>
        <w:tc>
          <w:tcPr>
            <w:tcW w:w="2551" w:type="dxa"/>
          </w:tcPr>
          <w:p w14:paraId="3295472C" w14:textId="4105F650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Participated in Three days National Virtual Workshop on Research Methodology and Data Analysis using MS Excel”- organized by Department of Business Administration, Kamraj College, Tamilnadu.</w:t>
            </w:r>
          </w:p>
        </w:tc>
        <w:tc>
          <w:tcPr>
            <w:tcW w:w="5472" w:type="dxa"/>
          </w:tcPr>
          <w:p w14:paraId="7A56F9DB" w14:textId="05094D44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02B35E" wp14:editId="3C5B12A3">
                  <wp:extent cx="3290244" cy="1916723"/>
                  <wp:effectExtent l="0" t="0" r="571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643" cy="19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1D" w:rsidRPr="00F173C5" w14:paraId="5670FB1C" w14:textId="75BC409D" w:rsidTr="00642272">
        <w:tc>
          <w:tcPr>
            <w:tcW w:w="1470" w:type="dxa"/>
          </w:tcPr>
          <w:p w14:paraId="56273A74" w14:textId="4E2462E6" w:rsidR="009C0C1D" w:rsidRDefault="009C0C1D" w:rsidP="00976A9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Pr="00386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-24</w:t>
            </w:r>
            <w:r w:rsidRPr="0038654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Mar 2022 </w:t>
            </w:r>
          </w:p>
        </w:tc>
        <w:tc>
          <w:tcPr>
            <w:tcW w:w="2551" w:type="dxa"/>
          </w:tcPr>
          <w:p w14:paraId="39FA67E8" w14:textId="280B8892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Judge for “District Level Science Fair 2021-22”, Bhadradri Kothagudem.</w:t>
            </w:r>
          </w:p>
        </w:tc>
        <w:tc>
          <w:tcPr>
            <w:tcW w:w="5472" w:type="dxa"/>
          </w:tcPr>
          <w:p w14:paraId="5207C331" w14:textId="1923E475" w:rsidR="009C0C1D" w:rsidRDefault="009C0C1D" w:rsidP="00976A9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0141B" wp14:editId="06788062">
                  <wp:extent cx="3264074" cy="2016370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752" cy="204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B60B2" w14:textId="77777777" w:rsidR="00FF0BCA" w:rsidRPr="00F173C5" w:rsidRDefault="00FF0BCA" w:rsidP="00F11D2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F0BCA" w:rsidRPr="00F173C5" w:rsidSect="00F514D4">
      <w:pgSz w:w="12240" w:h="15840"/>
      <w:pgMar w:top="993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B06E7"/>
    <w:multiLevelType w:val="hybridMultilevel"/>
    <w:tmpl w:val="20F22838"/>
    <w:lvl w:ilvl="0" w:tplc="FFFFFFFF">
      <w:start w:val="1"/>
      <w:numFmt w:val="decimal"/>
      <w:lvlText w:val="%1."/>
      <w:lvlJc w:val="left"/>
      <w:pPr>
        <w:ind w:left="1305" w:hanging="360"/>
      </w:pPr>
    </w:lvl>
    <w:lvl w:ilvl="1" w:tplc="FFFFFFFF">
      <w:start w:val="1"/>
      <w:numFmt w:val="lowerLetter"/>
      <w:lvlText w:val="%2."/>
      <w:lvlJc w:val="left"/>
      <w:pPr>
        <w:ind w:left="2025" w:hanging="360"/>
      </w:pPr>
    </w:lvl>
    <w:lvl w:ilvl="2" w:tplc="FFFFFFFF" w:tentative="1">
      <w:start w:val="1"/>
      <w:numFmt w:val="lowerRoman"/>
      <w:lvlText w:val="%3."/>
      <w:lvlJc w:val="right"/>
      <w:pPr>
        <w:ind w:left="2745" w:hanging="180"/>
      </w:pPr>
    </w:lvl>
    <w:lvl w:ilvl="3" w:tplc="FFFFFFFF" w:tentative="1">
      <w:start w:val="1"/>
      <w:numFmt w:val="decimal"/>
      <w:lvlText w:val="%4."/>
      <w:lvlJc w:val="left"/>
      <w:pPr>
        <w:ind w:left="3465" w:hanging="360"/>
      </w:pPr>
    </w:lvl>
    <w:lvl w:ilvl="4" w:tplc="FFFFFFFF" w:tentative="1">
      <w:start w:val="1"/>
      <w:numFmt w:val="lowerLetter"/>
      <w:lvlText w:val="%5."/>
      <w:lvlJc w:val="left"/>
      <w:pPr>
        <w:ind w:left="4185" w:hanging="360"/>
      </w:pPr>
    </w:lvl>
    <w:lvl w:ilvl="5" w:tplc="FFFFFFFF" w:tentative="1">
      <w:start w:val="1"/>
      <w:numFmt w:val="lowerRoman"/>
      <w:lvlText w:val="%6."/>
      <w:lvlJc w:val="right"/>
      <w:pPr>
        <w:ind w:left="4905" w:hanging="180"/>
      </w:pPr>
    </w:lvl>
    <w:lvl w:ilvl="6" w:tplc="FFFFFFFF" w:tentative="1">
      <w:start w:val="1"/>
      <w:numFmt w:val="decimal"/>
      <w:lvlText w:val="%7."/>
      <w:lvlJc w:val="left"/>
      <w:pPr>
        <w:ind w:left="5625" w:hanging="360"/>
      </w:pPr>
    </w:lvl>
    <w:lvl w:ilvl="7" w:tplc="FFFFFFFF" w:tentative="1">
      <w:start w:val="1"/>
      <w:numFmt w:val="lowerLetter"/>
      <w:lvlText w:val="%8."/>
      <w:lvlJc w:val="left"/>
      <w:pPr>
        <w:ind w:left="6345" w:hanging="360"/>
      </w:pPr>
    </w:lvl>
    <w:lvl w:ilvl="8" w:tplc="FFFFFFFF" w:tentative="1">
      <w:start w:val="1"/>
      <w:numFmt w:val="lowerRoman"/>
      <w:lvlText w:val="%9."/>
      <w:lvlJc w:val="right"/>
      <w:pPr>
        <w:ind w:left="7065" w:hanging="180"/>
      </w:pPr>
    </w:lvl>
  </w:abstractNum>
  <w:num w:numId="1" w16cid:durableId="1508980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BCA"/>
    <w:rsid w:val="0000759F"/>
    <w:rsid w:val="00016982"/>
    <w:rsid w:val="00063411"/>
    <w:rsid w:val="000B5129"/>
    <w:rsid w:val="000D1CE8"/>
    <w:rsid w:val="000D2C26"/>
    <w:rsid w:val="000D64F5"/>
    <w:rsid w:val="00130FF4"/>
    <w:rsid w:val="001563F6"/>
    <w:rsid w:val="001635E8"/>
    <w:rsid w:val="001B28F1"/>
    <w:rsid w:val="001D44BF"/>
    <w:rsid w:val="001D75C3"/>
    <w:rsid w:val="00206272"/>
    <w:rsid w:val="0023184A"/>
    <w:rsid w:val="00250847"/>
    <w:rsid w:val="00267370"/>
    <w:rsid w:val="00272C53"/>
    <w:rsid w:val="002807D3"/>
    <w:rsid w:val="002921AA"/>
    <w:rsid w:val="00297E21"/>
    <w:rsid w:val="002B5A81"/>
    <w:rsid w:val="002D7D41"/>
    <w:rsid w:val="002E3943"/>
    <w:rsid w:val="002E7932"/>
    <w:rsid w:val="00343484"/>
    <w:rsid w:val="003724DD"/>
    <w:rsid w:val="00386540"/>
    <w:rsid w:val="003D50BB"/>
    <w:rsid w:val="003E3FF7"/>
    <w:rsid w:val="003E640F"/>
    <w:rsid w:val="00424F35"/>
    <w:rsid w:val="0046436A"/>
    <w:rsid w:val="00465B2A"/>
    <w:rsid w:val="004D76EC"/>
    <w:rsid w:val="005253EB"/>
    <w:rsid w:val="00594B0B"/>
    <w:rsid w:val="005D2968"/>
    <w:rsid w:val="005E5346"/>
    <w:rsid w:val="005E6781"/>
    <w:rsid w:val="005F3376"/>
    <w:rsid w:val="005F4D87"/>
    <w:rsid w:val="006003C0"/>
    <w:rsid w:val="00605F10"/>
    <w:rsid w:val="00620028"/>
    <w:rsid w:val="00642272"/>
    <w:rsid w:val="00676E6F"/>
    <w:rsid w:val="006B44D9"/>
    <w:rsid w:val="006D15B6"/>
    <w:rsid w:val="006E5F65"/>
    <w:rsid w:val="007926F7"/>
    <w:rsid w:val="00796EF9"/>
    <w:rsid w:val="007D39F1"/>
    <w:rsid w:val="00813E5F"/>
    <w:rsid w:val="00874CEE"/>
    <w:rsid w:val="00896A23"/>
    <w:rsid w:val="008A180C"/>
    <w:rsid w:val="008A3075"/>
    <w:rsid w:val="008B5157"/>
    <w:rsid w:val="008F2CFD"/>
    <w:rsid w:val="008F5019"/>
    <w:rsid w:val="00970A36"/>
    <w:rsid w:val="0097209D"/>
    <w:rsid w:val="00976A91"/>
    <w:rsid w:val="00977444"/>
    <w:rsid w:val="00984378"/>
    <w:rsid w:val="009A5255"/>
    <w:rsid w:val="009B32FC"/>
    <w:rsid w:val="009B41BC"/>
    <w:rsid w:val="009B4441"/>
    <w:rsid w:val="009C0C1D"/>
    <w:rsid w:val="009D4F63"/>
    <w:rsid w:val="009F4D7B"/>
    <w:rsid w:val="00A023DB"/>
    <w:rsid w:val="00A6689E"/>
    <w:rsid w:val="00A81EA3"/>
    <w:rsid w:val="00A832F6"/>
    <w:rsid w:val="00B11170"/>
    <w:rsid w:val="00B176CC"/>
    <w:rsid w:val="00B44CFF"/>
    <w:rsid w:val="00B63262"/>
    <w:rsid w:val="00B74762"/>
    <w:rsid w:val="00B9339D"/>
    <w:rsid w:val="00B959F6"/>
    <w:rsid w:val="00B962E5"/>
    <w:rsid w:val="00BB554A"/>
    <w:rsid w:val="00BB7C6A"/>
    <w:rsid w:val="00BD3056"/>
    <w:rsid w:val="00BD4B95"/>
    <w:rsid w:val="00C13F02"/>
    <w:rsid w:val="00C35BD1"/>
    <w:rsid w:val="00C86C2C"/>
    <w:rsid w:val="00C87569"/>
    <w:rsid w:val="00C92B13"/>
    <w:rsid w:val="00CB367D"/>
    <w:rsid w:val="00CD4115"/>
    <w:rsid w:val="00D1259A"/>
    <w:rsid w:val="00D21807"/>
    <w:rsid w:val="00D56093"/>
    <w:rsid w:val="00D601E9"/>
    <w:rsid w:val="00D61E1B"/>
    <w:rsid w:val="00D82323"/>
    <w:rsid w:val="00DB4020"/>
    <w:rsid w:val="00DE143C"/>
    <w:rsid w:val="00DE1FAF"/>
    <w:rsid w:val="00E1181A"/>
    <w:rsid w:val="00E2409A"/>
    <w:rsid w:val="00E37253"/>
    <w:rsid w:val="00E42ACA"/>
    <w:rsid w:val="00E44E6E"/>
    <w:rsid w:val="00E5162C"/>
    <w:rsid w:val="00E63620"/>
    <w:rsid w:val="00E6371B"/>
    <w:rsid w:val="00E656A7"/>
    <w:rsid w:val="00E725C8"/>
    <w:rsid w:val="00E77BB7"/>
    <w:rsid w:val="00E811B8"/>
    <w:rsid w:val="00E812B2"/>
    <w:rsid w:val="00EA6E2A"/>
    <w:rsid w:val="00EB0372"/>
    <w:rsid w:val="00ED3D03"/>
    <w:rsid w:val="00EE368F"/>
    <w:rsid w:val="00EE5215"/>
    <w:rsid w:val="00EF0B27"/>
    <w:rsid w:val="00EF6D4E"/>
    <w:rsid w:val="00F11D21"/>
    <w:rsid w:val="00F154D2"/>
    <w:rsid w:val="00F173C5"/>
    <w:rsid w:val="00F24500"/>
    <w:rsid w:val="00F514D4"/>
    <w:rsid w:val="00F648AB"/>
    <w:rsid w:val="00F72257"/>
    <w:rsid w:val="00F81ECA"/>
    <w:rsid w:val="00F94A3C"/>
    <w:rsid w:val="00FA5F98"/>
    <w:rsid w:val="00FD62CF"/>
    <w:rsid w:val="00FF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8D638"/>
  <w15:chartTrackingRefBased/>
  <w15:docId w15:val="{6164384F-58A5-4532-B01A-3F4B603D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BCA"/>
    <w:pPr>
      <w:spacing w:after="200" w:line="276" w:lineRule="auto"/>
    </w:pPr>
    <w:rPr>
      <w:lang w:val="en-US" w:bidi="te-IN"/>
    </w:rPr>
  </w:style>
  <w:style w:type="paragraph" w:styleId="Heading1">
    <w:name w:val="heading 1"/>
    <w:basedOn w:val="Normal"/>
    <w:link w:val="Heading1Char"/>
    <w:uiPriority w:val="9"/>
    <w:qFormat/>
    <w:rsid w:val="00F17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IN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0BCA"/>
    <w:pPr>
      <w:spacing w:after="0" w:line="240" w:lineRule="auto"/>
    </w:pPr>
    <w:rPr>
      <w:lang w:val="en-US" w:bidi="te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173C5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styleId="Hyperlink">
    <w:name w:val="Hyperlink"/>
    <w:basedOn w:val="DefaultParagraphFont"/>
    <w:uiPriority w:val="99"/>
    <w:semiHidden/>
    <w:unhideWhenUsed/>
    <w:rsid w:val="00F173C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143C"/>
    <w:pPr>
      <w:ind w:left="720"/>
      <w:contextualSpacing/>
    </w:pPr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customXml" Target="ink/ink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9-19T13:43:56.677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34,'342'0,"-321"-1,-1-1,0-1,25-7,-26 4,2 2,-1 1,25-1,526 5,-508 7,-12-1,-37-6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8DFBA-AAA0-4288-AA39-74573DD24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pavani ch</dc:creator>
  <cp:keywords/>
  <dc:description/>
  <cp:lastModifiedBy>pavani ch</cp:lastModifiedBy>
  <cp:revision>96</cp:revision>
  <dcterms:created xsi:type="dcterms:W3CDTF">2022-03-04T14:38:00Z</dcterms:created>
  <dcterms:modified xsi:type="dcterms:W3CDTF">2022-09-20T05:11:00Z</dcterms:modified>
</cp:coreProperties>
</file>